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EFD1" w14:textId="77777777" w:rsidR="00A504A1" w:rsidRDefault="00A504A1" w:rsidP="00A504A1">
      <w:pPr>
        <w:rPr>
          <w:b/>
          <w:sz w:val="20"/>
          <w:szCs w:val="20"/>
        </w:rPr>
      </w:pPr>
      <w:bookmarkStart w:id="0" w:name="_Hlk16123362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C6EFC" wp14:editId="41DA8500">
                <wp:simplePos x="0" y="0"/>
                <wp:positionH relativeFrom="column">
                  <wp:posOffset>1481455</wp:posOffset>
                </wp:positionH>
                <wp:positionV relativeFrom="paragraph">
                  <wp:posOffset>1905</wp:posOffset>
                </wp:positionV>
                <wp:extent cx="2171700" cy="1009650"/>
                <wp:effectExtent l="0" t="0" r="0" b="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12B1D" w14:textId="77777777" w:rsidR="00A504A1" w:rsidRPr="00172164" w:rsidRDefault="00A504A1" w:rsidP="00A504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074FD6B3" w14:textId="77777777" w:rsidR="00A504A1" w:rsidRPr="00172164" w:rsidRDefault="00A504A1" w:rsidP="00A504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GRAD ZAGREB</w:t>
                            </w:r>
                          </w:p>
                          <w:p w14:paraId="1CEC385E" w14:textId="77777777" w:rsidR="00A504A1" w:rsidRPr="00172164" w:rsidRDefault="00A504A1" w:rsidP="00A504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OSNOVNA ŠKOLA DR. IVAN MERZ</w:t>
                            </w:r>
                          </w:p>
                          <w:p w14:paraId="2D3B2F7D" w14:textId="77777777" w:rsidR="00A504A1" w:rsidRPr="00172164" w:rsidRDefault="00A504A1" w:rsidP="00A504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ZAGREB, RAČKOGA 4</w:t>
                            </w:r>
                          </w:p>
                          <w:p w14:paraId="529990DF" w14:textId="77777777" w:rsidR="00A504A1" w:rsidRPr="00172164" w:rsidRDefault="00A504A1" w:rsidP="00A504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KLASA: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406-01/24-01/21</w:t>
                            </w:r>
                          </w:p>
                          <w:p w14:paraId="68579945" w14:textId="3B3B787D" w:rsidR="00A504A1" w:rsidRPr="00172164" w:rsidRDefault="00A504A1" w:rsidP="00A504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URBROJ:251-153-01-2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039FD93E" w14:textId="5850ED83" w:rsidR="00A504A1" w:rsidRPr="00172164" w:rsidRDefault="00A504A1" w:rsidP="00A504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Zagreb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.5.2024.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C6EFC" id="Pravokutnik 2" o:spid="_x0000_s1026" style="position:absolute;margin-left:116.65pt;margin-top:.15pt;width:171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" stroked="f">
                <v:textbox>
                  <w:txbxContent>
                    <w:p w14:paraId="66312B1D" w14:textId="77777777" w:rsidR="00A504A1" w:rsidRPr="00172164" w:rsidRDefault="00A504A1" w:rsidP="00A504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REPUBLIKA HRVATSKA</w:t>
                      </w:r>
                    </w:p>
                    <w:p w14:paraId="074FD6B3" w14:textId="77777777" w:rsidR="00A504A1" w:rsidRPr="00172164" w:rsidRDefault="00A504A1" w:rsidP="00A504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GRAD ZAGREB</w:t>
                      </w:r>
                    </w:p>
                    <w:p w14:paraId="1CEC385E" w14:textId="77777777" w:rsidR="00A504A1" w:rsidRPr="00172164" w:rsidRDefault="00A504A1" w:rsidP="00A504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OSNOVNA ŠKOLA DR. IVAN MERZ</w:t>
                      </w:r>
                    </w:p>
                    <w:p w14:paraId="2D3B2F7D" w14:textId="77777777" w:rsidR="00A504A1" w:rsidRPr="00172164" w:rsidRDefault="00A504A1" w:rsidP="00A504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ZAGREB, RAČKOGA 4</w:t>
                      </w:r>
                    </w:p>
                    <w:p w14:paraId="529990DF" w14:textId="77777777" w:rsidR="00A504A1" w:rsidRPr="00172164" w:rsidRDefault="00A504A1" w:rsidP="00A504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KLASA: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406-01/24-01/21</w:t>
                      </w:r>
                    </w:p>
                    <w:p w14:paraId="68579945" w14:textId="3B3B787D" w:rsidR="00A504A1" w:rsidRPr="00172164" w:rsidRDefault="00A504A1" w:rsidP="00A504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URBROJ:251-153-01-2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Pr="00172164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8</w:t>
                      </w:r>
                    </w:p>
                    <w:p w14:paraId="039FD93E" w14:textId="5850ED83" w:rsidR="00A504A1" w:rsidRPr="00172164" w:rsidRDefault="00A504A1" w:rsidP="00A504A1">
                      <w:pPr>
                        <w:rPr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Zagreb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.5.2024. godine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72D2777" wp14:editId="1A4FF199">
            <wp:extent cx="1400175" cy="923925"/>
            <wp:effectExtent l="0" t="0" r="9525" b="9525"/>
            <wp:docPr id="1" name="Slika 1" descr="Slika na kojoj se prikazuje na otvorenom, nebo, zgrada, upravna zgrad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na otvorenom, nebo, zgrada, upravna zgrad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6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>
        <w:tab/>
      </w:r>
    </w:p>
    <w:bookmarkEnd w:id="0"/>
    <w:p w14:paraId="0C0A2D73" w14:textId="77777777" w:rsidR="00A504A1" w:rsidRDefault="00A504A1" w:rsidP="00A504A1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3C88A7D2" w14:textId="77777777" w:rsidR="00A504A1" w:rsidRPr="006D765C" w:rsidRDefault="00A504A1" w:rsidP="00A504A1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619AF5A2" w14:textId="77777777" w:rsidR="00A504A1" w:rsidRPr="006D765C" w:rsidRDefault="00A504A1" w:rsidP="00A504A1">
      <w:pPr>
        <w:rPr>
          <w:rFonts w:asciiTheme="minorHAnsi" w:hAnsiTheme="minorHAnsi" w:cstheme="minorHAnsi"/>
          <w:b/>
          <w:bCs/>
        </w:rPr>
      </w:pPr>
      <w:r w:rsidRPr="006D765C">
        <w:rPr>
          <w:rFonts w:asciiTheme="minorHAnsi" w:hAnsiTheme="minorHAnsi" w:cstheme="minorHAnsi"/>
          <w:b/>
          <w:bCs/>
          <w:noProof/>
        </w:rPr>
        <w:t>Predmet:</w:t>
      </w:r>
      <w:r w:rsidRPr="006D765C">
        <w:rPr>
          <w:rFonts w:asciiTheme="minorHAnsi" w:hAnsiTheme="minorHAnsi" w:cstheme="minorHAnsi"/>
          <w:b/>
          <w:bCs/>
          <w:noProof/>
        </w:rPr>
        <w:tab/>
        <w:t>POZIV NA DOSTAVU PONUDE</w:t>
      </w:r>
    </w:p>
    <w:p w14:paraId="10CE3999" w14:textId="77777777" w:rsidR="00A504A1" w:rsidRPr="006D765C" w:rsidRDefault="00A504A1" w:rsidP="00A504A1">
      <w:pPr>
        <w:spacing w:after="240"/>
        <w:rPr>
          <w:rFonts w:asciiTheme="minorHAnsi" w:hAnsiTheme="minorHAnsi" w:cstheme="minorHAnsi"/>
          <w:bCs/>
        </w:rPr>
      </w:pPr>
      <w:r w:rsidRPr="006D765C">
        <w:rPr>
          <w:rFonts w:asciiTheme="minorHAnsi" w:hAnsiTheme="minorHAnsi" w:cstheme="minorHAnsi"/>
          <w:bCs/>
        </w:rPr>
        <w:tab/>
      </w:r>
      <w:r w:rsidRPr="006D765C">
        <w:rPr>
          <w:rFonts w:asciiTheme="minorHAnsi" w:hAnsiTheme="minorHAnsi" w:cstheme="minorHAnsi"/>
          <w:bCs/>
        </w:rPr>
        <w:tab/>
        <w:t xml:space="preserve">Evidencijski broj nabave: </w:t>
      </w:r>
      <w:r>
        <w:rPr>
          <w:rFonts w:asciiTheme="minorHAnsi" w:hAnsiTheme="minorHAnsi" w:cstheme="minorHAnsi"/>
          <w:bCs/>
        </w:rPr>
        <w:t>7</w:t>
      </w:r>
      <w:r w:rsidRPr="006D765C">
        <w:rPr>
          <w:rFonts w:asciiTheme="minorHAnsi" w:hAnsiTheme="minorHAnsi" w:cstheme="minorHAnsi"/>
          <w:bCs/>
        </w:rPr>
        <w:t>/2024.</w:t>
      </w:r>
    </w:p>
    <w:p w14:paraId="52844BB8" w14:textId="77777777" w:rsidR="00A504A1" w:rsidRPr="006D765C" w:rsidRDefault="00A504A1" w:rsidP="00A504A1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Poštovani,</w:t>
      </w:r>
    </w:p>
    <w:p w14:paraId="3859A0F8" w14:textId="77777777" w:rsidR="00A504A1" w:rsidRPr="006D765C" w:rsidRDefault="00A504A1" w:rsidP="00A504A1">
      <w:p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na temelju članka 15. Zakona o javnoj nabavi te </w:t>
      </w:r>
      <w:r w:rsidRPr="006D765C">
        <w:rPr>
          <w:rFonts w:asciiTheme="minorHAnsi" w:hAnsiTheme="minorHAnsi" w:cstheme="minorHAnsi"/>
          <w:sz w:val="22"/>
          <w:szCs w:val="22"/>
        </w:rPr>
        <w:t>Pravilnika o jednostavnoj nabavi roba, usluga i radova i Odluke o izmjenama Pravilnika o jednostavnoj nabavi roba, usluga i radova, Osnovna škola dr. Ivan Merz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(u daljem tekstu: </w:t>
      </w:r>
      <w:r w:rsidRPr="006D765C">
        <w:rPr>
          <w:rFonts w:asciiTheme="minorHAnsi" w:hAnsiTheme="minorHAnsi" w:cstheme="minorHAnsi"/>
          <w:bCs/>
          <w:i/>
          <w:iCs/>
          <w:sz w:val="22"/>
          <w:szCs w:val="22"/>
        </w:rPr>
        <w:t>Naručitelj</w:t>
      </w:r>
      <w:r w:rsidRPr="006D765C">
        <w:rPr>
          <w:rFonts w:asciiTheme="minorHAnsi" w:hAnsiTheme="minorHAnsi" w:cstheme="minorHAnsi"/>
          <w:bCs/>
          <w:sz w:val="22"/>
          <w:szCs w:val="22"/>
        </w:rPr>
        <w:t>) provodi postupak jednostavne nabave te dostavlja Poziv na dostavu ponude, prema dolje navedenim uvjetima. Na ovaj postupak nabave ne primjenjuju se odredbe Zakona o javnoj nabavi.</w:t>
      </w:r>
    </w:p>
    <w:p w14:paraId="61811CBD" w14:textId="77777777" w:rsidR="00A504A1" w:rsidRPr="006D765C" w:rsidRDefault="00A504A1" w:rsidP="00A504A1">
      <w:pPr>
        <w:pStyle w:val="Odlomakpopisa"/>
        <w:numPr>
          <w:ilvl w:val="0"/>
          <w:numId w:val="1"/>
        </w:numPr>
        <w:tabs>
          <w:tab w:val="num" w:pos="426"/>
          <w:tab w:val="left" w:pos="1418"/>
          <w:tab w:val="right" w:pos="864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Predmet nabave: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SVJEŽE VOĆE</w:t>
      </w:r>
    </w:p>
    <w:p w14:paraId="313865EA" w14:textId="77777777" w:rsidR="00A504A1" w:rsidRPr="006D765C" w:rsidRDefault="00A504A1" w:rsidP="00A504A1">
      <w:pPr>
        <w:numPr>
          <w:ilvl w:val="0"/>
          <w:numId w:val="1"/>
        </w:numPr>
        <w:tabs>
          <w:tab w:val="num" w:pos="426"/>
          <w:tab w:val="num" w:pos="720"/>
          <w:tab w:val="left" w:pos="1418"/>
          <w:tab w:val="right" w:pos="8647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 xml:space="preserve">Opis predmeta nabave, količina i tehničke specifikacije: </w:t>
      </w:r>
    </w:p>
    <w:p w14:paraId="5BAA8105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Predmet nabave </w:t>
      </w:r>
      <w:r>
        <w:rPr>
          <w:rFonts w:asciiTheme="minorHAnsi" w:hAnsiTheme="minorHAnsi" w:cstheme="minorHAnsi"/>
          <w:bCs/>
          <w:sz w:val="22"/>
          <w:szCs w:val="22"/>
        </w:rPr>
        <w:t>je svježe voće za potrebe prehrane školske djece osnovne škole Dr. Ivan Merz u Zagrebu.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Predmet nabave određen je i opisan u Troškovniku (Privitak 2).</w:t>
      </w:r>
    </w:p>
    <w:p w14:paraId="372493CE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 Troškovniku koji je sastavni dio ovog Poziva određena je predviđena (okvirna) količina predmeta nabave, obzirom da se zbog prirode predmeta nabave i drugih objektivnih okolnosti ne može unaprijed odrediti točna količina. Stvarno nabavljena količina predmeta nabave može biti veća ili manja od predviđene količine.</w:t>
      </w:r>
    </w:p>
    <w:p w14:paraId="11470A66" w14:textId="77777777" w:rsidR="00A504A1" w:rsidRPr="006D765C" w:rsidRDefault="00A504A1" w:rsidP="00A504A1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Ponuditelj je dužan nuditi isključivo cjelokupan predmet nabave iz Troškovnika. </w:t>
      </w:r>
    </w:p>
    <w:p w14:paraId="6D66A63F" w14:textId="77777777" w:rsidR="00A504A1" w:rsidRPr="00354E1A" w:rsidRDefault="00A504A1" w:rsidP="00A504A1">
      <w:pPr>
        <w:tabs>
          <w:tab w:val="num" w:pos="426"/>
        </w:tabs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4E1A">
        <w:rPr>
          <w:rFonts w:asciiTheme="minorHAnsi" w:hAnsiTheme="minorHAnsi" w:cstheme="minorHAnsi"/>
          <w:b/>
          <w:sz w:val="22"/>
          <w:szCs w:val="22"/>
        </w:rPr>
        <w:t>TEHNIČKE SPECIFIKACIJE</w:t>
      </w:r>
    </w:p>
    <w:p w14:paraId="1604ABC3" w14:textId="77777777" w:rsidR="00A504A1" w:rsidRPr="00354E1A" w:rsidRDefault="00A504A1" w:rsidP="00A504A1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 xml:space="preserve">Ponuđena roba mora u cijelosti zadovoljiti sve tražene uvjete iz opisa predmeta nabave u Troškovniku. </w:t>
      </w:r>
    </w:p>
    <w:p w14:paraId="4C3E0878" w14:textId="77777777" w:rsidR="00A504A1" w:rsidRPr="00354E1A" w:rsidRDefault="00A504A1" w:rsidP="00A504A1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 xml:space="preserve">Kakvoća proizvoda mora biti u skladu s važećim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hrani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18/23),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higijeni hrane i mikrobiološkim kriterijima za hranu</w:t>
      </w:r>
      <w:r w:rsidRPr="00354E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(NN 83/22), 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informiranju potrošača  o hrani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56/13, 14/14,56/16 i 32/19),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zaštiti potrošača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19/22 i 59/23),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Pravilnikom o zdravstvenoj ispravnosti materijala i predmeta koji dolaze u neposredan dodir s hranom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125/09 i 31/11), te važećim pravilnicima za predmetne robe.  </w:t>
      </w:r>
    </w:p>
    <w:p w14:paraId="02D7B904" w14:textId="77777777" w:rsidR="00A504A1" w:rsidRPr="00354E1A" w:rsidRDefault="00A504A1" w:rsidP="00A504A1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DOKUMENTACIJA: Svaka osoba koja sudjeluje u istovaru hrane mora kod sebe imati sanitarnu knjižicu koju na traženje odgovorne osobe za prijem hrane, mora dati na uvid (Pravilnik o načinu obavljanja zdravstvenih pregleda osoba pod zdravstvenim nadzorom, NN 116/18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354E1A">
        <w:rPr>
          <w:rFonts w:asciiTheme="minorHAnsi" w:hAnsiTheme="minorHAnsi" w:cstheme="minorHAnsi"/>
          <w:bCs/>
          <w:sz w:val="22"/>
          <w:szCs w:val="22"/>
        </w:rPr>
        <w:t>.</w:t>
      </w:r>
    </w:p>
    <w:p w14:paraId="28E184A1" w14:textId="77777777" w:rsidR="00A504A1" w:rsidRPr="00354E1A" w:rsidRDefault="00A504A1" w:rsidP="00A504A1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PRIJEVOZNA SREDSTVA: Temperatura hrane mora odgovarati dozvoljenoj za određenu vrstu, a vozilo mora imati ispravan termometar radi kontrole temperature prostora u kojem se hrana transportira. Mora se voditi računa o propisanom robnom susjedstvu u komorama sredstava u pogledu vrste robe ili različitog temperaturnog režima (svježa i smrznuta roba).</w:t>
      </w:r>
    </w:p>
    <w:p w14:paraId="6EA9D47A" w14:textId="77777777" w:rsidR="00A504A1" w:rsidRPr="00354E1A" w:rsidRDefault="00A504A1" w:rsidP="00A504A1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HRANA: Hrana mora biti u propisanoj i adekvatnoj namjenskoj ambalaži (transportnoj i pojedinačnoj). Deklaracija mora biti na hrvatskom jeziku. Za svaku hranu kod koje postoji kategorizacija i/ili klasa prema kvaliteti, ista mora biti naznačena na deklaraciji.</w:t>
      </w:r>
    </w:p>
    <w:p w14:paraId="044941D0" w14:textId="77777777" w:rsidR="00A504A1" w:rsidRDefault="00A504A1" w:rsidP="00A504A1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ISPORUKA: Svaka osoba koja sudjeluje u prijevozu i istovaru robe mora biti obučena u propisanu radnu odjeću.</w:t>
      </w:r>
    </w:p>
    <w:p w14:paraId="096E74D9" w14:textId="77777777" w:rsidR="00A504A1" w:rsidRPr="006D765C" w:rsidRDefault="00A504A1" w:rsidP="00A504A1">
      <w:pPr>
        <w:pStyle w:val="Odlomakpopisa"/>
        <w:numPr>
          <w:ilvl w:val="0"/>
          <w:numId w:val="1"/>
        </w:numPr>
        <w:tabs>
          <w:tab w:val="num" w:pos="644"/>
          <w:tab w:val="num" w:pos="786"/>
        </w:tabs>
        <w:ind w:righ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lastRenderedPageBreak/>
        <w:t>Komunikacija i razmjena informacija:</w:t>
      </w:r>
    </w:p>
    <w:p w14:paraId="6D8569B8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Sve informacije u svezi ovog postupka nabave mogu se dobiti svakog radnog dana, do roka za dostavu ponuda. Upiti se šalju pisanim putem na adresu elektroničke pošte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86BFC">
        <w:rPr>
          <w:rFonts w:asciiTheme="minorHAnsi" w:hAnsiTheme="minorHAnsi" w:cstheme="minorHAnsi"/>
          <w:bCs/>
          <w:sz w:val="22"/>
          <w:szCs w:val="22"/>
        </w:rPr>
        <w:t>osmerz@os-imerz-zg.skole.hr</w:t>
      </w:r>
      <w:r w:rsidRPr="006D765C">
        <w:rPr>
          <w:rFonts w:asciiTheme="minorHAnsi" w:hAnsiTheme="minorHAnsi" w:cstheme="minorHAnsi"/>
          <w:bCs/>
          <w:sz w:val="22"/>
          <w:szCs w:val="22"/>
        </w:rPr>
        <w:t>. U naslov elektroničke poruke potrebno je navesti „</w:t>
      </w:r>
      <w:r w:rsidRPr="006D765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Upit za predmet nabave: </w:t>
      </w:r>
      <w:r>
        <w:rPr>
          <w:rFonts w:asciiTheme="minorHAnsi" w:hAnsiTheme="minorHAnsi" w:cstheme="minorHAnsi"/>
          <w:i/>
          <w:iCs/>
          <w:sz w:val="22"/>
          <w:szCs w:val="22"/>
        </w:rPr>
        <w:t>SVJEŽE VOĆE</w:t>
      </w:r>
      <w:r w:rsidRPr="006D765C">
        <w:rPr>
          <w:rFonts w:asciiTheme="minorHAnsi" w:hAnsiTheme="minorHAnsi" w:cstheme="minorHAnsi"/>
          <w:bCs/>
          <w:sz w:val="22"/>
          <w:szCs w:val="22"/>
        </w:rPr>
        <w:t>“.</w:t>
      </w:r>
    </w:p>
    <w:p w14:paraId="32359D39" w14:textId="77777777" w:rsidR="00A504A1" w:rsidRPr="006D765C" w:rsidRDefault="00A504A1" w:rsidP="00A504A1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DODATNE INFORMACIJE, OBJAŠNJENJA ILI IZMJENE U VEZI S POZIVOM NA DOSTAVU PONUDE:</w:t>
      </w:r>
    </w:p>
    <w:p w14:paraId="4DDD6467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Za vrijeme roka za dostavu ponuda gospodarski subjekt može zahtijevati dodatne informacije, objašnjenja ili izmjene u vezi s Pozivom na dostavu ponude).</w:t>
      </w:r>
    </w:p>
    <w:p w14:paraId="4161B54F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Pod uvjetom da je zahtjev dostavljen pravodobno, Naručitelj će odgovor, dodatne informacije i objašnjenja staviti na raspolaganje na isti način kao i osnovni Poziv na dostavu ponude bez navođenja podataka o podnositelju zahtjeva.</w:t>
      </w:r>
    </w:p>
    <w:p w14:paraId="5C757522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Zahtjev je pravodoban ako je dostavljen Naručitelju najkasnije tijekom drugog dana prije roka određenog za dostavu ponuda.</w:t>
      </w:r>
    </w:p>
    <w:p w14:paraId="211B8699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Komunikacija i svaka druga razmjena podataka između Naručitelja i gospodarskih subjekata obavlja se isključivo elektroničkim sredstvima komunikacije i to putem navedene adrese elektroničke pošte. Zahtjev se izrađuje na hrvatskom jeziku i latiničnom pismu.</w:t>
      </w:r>
    </w:p>
    <w:p w14:paraId="38076EFA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Nakon otvaranja ponuda, sva daljnja komunikacija prema ponuditelju odvijat će se putem adrese elektroničke pošte navedene u Ponudbenom listu.</w:t>
      </w:r>
    </w:p>
    <w:p w14:paraId="10394D08" w14:textId="77777777" w:rsidR="00A504A1" w:rsidRPr="006D765C" w:rsidRDefault="00A504A1" w:rsidP="00A504A1">
      <w:pPr>
        <w:numPr>
          <w:ilvl w:val="0"/>
          <w:numId w:val="1"/>
        </w:numPr>
        <w:tabs>
          <w:tab w:val="num" w:pos="426"/>
        </w:tabs>
        <w:spacing w:after="240"/>
        <w:ind w:left="426" w:right="-180" w:hanging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Mjesto isporuke predmeta nabave: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Sjedište Naručitelja, Račkoga 4, Zagreb.</w:t>
      </w:r>
    </w:p>
    <w:p w14:paraId="014CE814" w14:textId="472984FC" w:rsidR="00A504A1" w:rsidRPr="006D765C" w:rsidRDefault="00A504A1" w:rsidP="00A504A1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Rok početka i završetka isporuke robe i trajanje ugovora/</w:t>
      </w:r>
      <w:r w:rsidRPr="006D765C">
        <w:rPr>
          <w:rFonts w:asciiTheme="minorHAnsi" w:hAnsiTheme="minorHAnsi" w:cstheme="minorHAnsi"/>
          <w:b/>
          <w:sz w:val="22"/>
          <w:szCs w:val="22"/>
        </w:rPr>
        <w:t>narudžbenic</w:t>
      </w:r>
      <w:r>
        <w:rPr>
          <w:rFonts w:asciiTheme="minorHAnsi" w:hAnsiTheme="minorHAnsi" w:cstheme="minorHAnsi"/>
          <w:b/>
          <w:sz w:val="22"/>
          <w:szCs w:val="22"/>
        </w:rPr>
        <w:t>e:</w:t>
      </w:r>
    </w:p>
    <w:p w14:paraId="7E6FF545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Odabrani ponuditelj obvezan je predmet nabave isporučiti u roku 3 dana od dana zaprimanja pisanog zahtjeva/narudžbenice. </w:t>
      </w:r>
    </w:p>
    <w:p w14:paraId="28214624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Uredna isporuka predmeta nabave se potvrđuje otpremnicom, ovjerenom od strane Naručitelja i odabranog ponuditelja.</w:t>
      </w:r>
    </w:p>
    <w:p w14:paraId="1F8C8BA7" w14:textId="77777777" w:rsidR="00A504A1" w:rsidRPr="006D765C" w:rsidRDefault="00A504A1" w:rsidP="00A504A1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Sadržaj, način izrade i dostave ponude:</w:t>
      </w:r>
    </w:p>
    <w:p w14:paraId="6DD63E76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Pri izradi ponude gospodarski subjekt se mora pridržavati zahtjeva i uvjeta iz ovog Poziva na dostavu ponude te ne smije mijenjati ni nadopunjavati njen tekst.</w:t>
      </w:r>
    </w:p>
    <w:p w14:paraId="4F2728EE" w14:textId="77777777" w:rsidR="00A504A1" w:rsidRPr="006D765C" w:rsidRDefault="00A504A1" w:rsidP="00A504A1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A. SADRŽAJ PONUDE</w:t>
      </w:r>
    </w:p>
    <w:p w14:paraId="2C5A1A3D" w14:textId="77777777" w:rsidR="00A504A1" w:rsidRPr="006D765C" w:rsidRDefault="00A504A1" w:rsidP="00A504A1">
      <w:pPr>
        <w:pStyle w:val="Odlomakpopisa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popunjeni Ponudbeni list,</w:t>
      </w:r>
    </w:p>
    <w:p w14:paraId="17AD5F98" w14:textId="77777777" w:rsidR="00A504A1" w:rsidRPr="006D765C" w:rsidRDefault="00A504A1" w:rsidP="00A504A1">
      <w:pPr>
        <w:pStyle w:val="Odlomakpopisa"/>
        <w:numPr>
          <w:ilvl w:val="0"/>
          <w:numId w:val="3"/>
        </w:numPr>
        <w:spacing w:after="240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popunjeni Troškovnik.</w:t>
      </w:r>
    </w:p>
    <w:p w14:paraId="7138FDFE" w14:textId="77777777" w:rsidR="00A504A1" w:rsidRPr="006D765C" w:rsidRDefault="00A504A1" w:rsidP="00A504A1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B. NAČIN IZRADE PONUDE</w:t>
      </w:r>
    </w:p>
    <w:p w14:paraId="3274E6D2" w14:textId="77777777" w:rsidR="00A504A1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Ponuditelj je obvezan izraditi ponudu, osim troškovnika, u formatu dokumenta koji je odredio Naručitelj: </w:t>
      </w:r>
      <w:r w:rsidRPr="006D765C">
        <w:rPr>
          <w:rFonts w:asciiTheme="minorHAnsi" w:hAnsiTheme="minorHAnsi" w:cstheme="minorHAnsi"/>
          <w:b/>
          <w:sz w:val="22"/>
          <w:szCs w:val="22"/>
        </w:rPr>
        <w:t>pdf. format.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Svaki traženi dokument koji se predaje kao sastavni dio ponude učitava se u propisanom formatu. </w:t>
      </w:r>
    </w:p>
    <w:p w14:paraId="49C7CF58" w14:textId="77777777" w:rsidR="00A504A1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Troškovnik se popunjava i dostavlja u </w:t>
      </w:r>
      <w:proofErr w:type="spellStart"/>
      <w:r w:rsidRPr="006D765C">
        <w:rPr>
          <w:rFonts w:asciiTheme="minorHAnsi" w:hAnsiTheme="minorHAnsi" w:cstheme="minorHAnsi"/>
          <w:b/>
          <w:sz w:val="22"/>
          <w:szCs w:val="22"/>
        </w:rPr>
        <w:t>xls</w:t>
      </w:r>
      <w:proofErr w:type="spellEnd"/>
      <w:r w:rsidRPr="006D765C">
        <w:rPr>
          <w:rFonts w:asciiTheme="minorHAnsi" w:hAnsiTheme="minorHAnsi" w:cstheme="minorHAnsi"/>
          <w:b/>
          <w:sz w:val="22"/>
          <w:szCs w:val="22"/>
        </w:rPr>
        <w:t xml:space="preserve">. ili </w:t>
      </w:r>
      <w:proofErr w:type="spellStart"/>
      <w:r w:rsidRPr="006D765C">
        <w:rPr>
          <w:rFonts w:asciiTheme="minorHAnsi" w:hAnsiTheme="minorHAnsi" w:cstheme="minorHAnsi"/>
          <w:b/>
          <w:sz w:val="22"/>
          <w:szCs w:val="22"/>
        </w:rPr>
        <w:t>xlsx</w:t>
      </w:r>
      <w:proofErr w:type="spellEnd"/>
      <w:r w:rsidRPr="006D765C">
        <w:rPr>
          <w:rFonts w:asciiTheme="minorHAnsi" w:hAnsiTheme="minorHAnsi" w:cstheme="minorHAnsi"/>
          <w:b/>
          <w:sz w:val="22"/>
          <w:szCs w:val="22"/>
        </w:rPr>
        <w:t>. formatu</w:t>
      </w:r>
      <w:r w:rsidRPr="006D765C">
        <w:rPr>
          <w:rFonts w:asciiTheme="minorHAnsi" w:hAnsiTheme="minorHAnsi" w:cstheme="minorHAnsi"/>
          <w:bCs/>
          <w:sz w:val="22"/>
          <w:szCs w:val="22"/>
        </w:rPr>
        <w:t>. Nije dozvoljena izmjena Troškovnika, već je dozvoljeno samo popunjavanje polja predviđenih za unos podataka. Ponude se izrađuju bez posebne naknade.</w:t>
      </w:r>
    </w:p>
    <w:p w14:paraId="116A40A2" w14:textId="77777777" w:rsidR="00A504A1" w:rsidRPr="006D765C" w:rsidRDefault="00A504A1" w:rsidP="00A504A1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C. NAČIN DOSTAVE PONUDE</w:t>
      </w:r>
    </w:p>
    <w:p w14:paraId="343E3C47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Ponuda se dostavlja u elektroničkom obliku i elektroničkim sredstvima komunikacije putem elektroničke poruke, do zadanog roka. U naslov poruke potrebno je navesti „Ponuda za predmet nabave: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6D765C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SVJEŽE VOĆE</w:t>
      </w:r>
      <w:r w:rsidRPr="006D765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– NE OTVARATI“.</w:t>
      </w:r>
    </w:p>
    <w:p w14:paraId="529B36D3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Dostavljena ponuda obvezuje ponuditelja do isteka roka valjanosti ponude a na zahtjev Naručitelja ponuditelj može produžiti rok valjanosti svoje ponude. Sve dopune i/ili izmjene elektronički dostavljene ponude moraju biti </w:t>
      </w:r>
      <w:r w:rsidRPr="006D765C">
        <w:rPr>
          <w:rFonts w:asciiTheme="minorHAnsi" w:hAnsiTheme="minorHAnsi" w:cstheme="minorHAnsi"/>
          <w:bCs/>
          <w:sz w:val="22"/>
          <w:szCs w:val="22"/>
        </w:rPr>
        <w:lastRenderedPageBreak/>
        <w:t>dostavljene na isti način, elektroničkim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putem. Ponuditelj može do isteka roka za dostavu ponuda mijenjati svoju ponudu ili od nje odustati. </w:t>
      </w:r>
    </w:p>
    <w:p w14:paraId="27931DFC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 slučaju zakašnjelo pristigle ponude ista se neće razmatrati.</w:t>
      </w:r>
    </w:p>
    <w:p w14:paraId="51F22483" w14:textId="77777777" w:rsidR="00A504A1" w:rsidRPr="006D765C" w:rsidRDefault="00A504A1" w:rsidP="00A504A1">
      <w:pPr>
        <w:pStyle w:val="Odlomakpopisa"/>
        <w:numPr>
          <w:ilvl w:val="0"/>
          <w:numId w:val="1"/>
        </w:numPr>
        <w:tabs>
          <w:tab w:val="num" w:pos="644"/>
          <w:tab w:val="num" w:pos="786"/>
        </w:tabs>
        <w:ind w:righ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Način određivanja cijene ponude:</w:t>
      </w:r>
    </w:p>
    <w:p w14:paraId="516F98DE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Cijena ponude iskazuje se na Ponudbenom listu i Troškovniku, za cjelokupan predmet nabave. Cijena ponude piše se brojkama u apsolutnom iznosu i iskazuje se u eurima. U cijenu ponude bez poreza na dodanu vrijednost moraju biti uračunati svi troškovi, uključujući posebne poreze, trošarine i carine, ako postoje, te popusti.</w:t>
      </w:r>
    </w:p>
    <w:p w14:paraId="41487057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130A7E78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Ponuditelj je obvezan popuniti sve stavke Troškovnika. </w:t>
      </w:r>
      <w:r w:rsidRPr="006D765C">
        <w:rPr>
          <w:rFonts w:asciiTheme="minorHAnsi" w:hAnsiTheme="minorHAnsi" w:cstheme="minorHAnsi"/>
          <w:bCs/>
          <w:sz w:val="22"/>
          <w:szCs w:val="22"/>
          <w:u w:val="single"/>
        </w:rPr>
        <w:t>Cijene stavki iz Troškovnika su konačne i nepromjenjive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za sve vrijeme trajanja ugovornog odnosa. </w:t>
      </w:r>
    </w:p>
    <w:p w14:paraId="14A2724D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Ukupnu cijenu stavke čini umnožak količine i jedinične cijene stavke. Zbroj svih ukupnih cijena stavki čini cijenu ponude bez PDV-a. Jedinična cijena pojedine stavke Troškovnika smije biti iskazana s najviše 2 (dvije) decimale.</w:t>
      </w:r>
    </w:p>
    <w:p w14:paraId="3707A9FF" w14:textId="77777777" w:rsidR="00A504A1" w:rsidRPr="006D765C" w:rsidRDefault="00A504A1" w:rsidP="00A504A1">
      <w:pPr>
        <w:numPr>
          <w:ilvl w:val="0"/>
          <w:numId w:val="1"/>
        </w:numPr>
        <w:tabs>
          <w:tab w:val="num" w:pos="426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D765C">
        <w:rPr>
          <w:rFonts w:asciiTheme="minorHAnsi" w:hAnsiTheme="minorHAnsi" w:cstheme="minorHAnsi"/>
          <w:b/>
          <w:bCs/>
          <w:sz w:val="22"/>
          <w:szCs w:val="22"/>
        </w:rPr>
        <w:t>Kriterij za odabir ponude:</w:t>
      </w:r>
      <w:r w:rsidRPr="006D765C">
        <w:rPr>
          <w:rFonts w:asciiTheme="minorHAnsi" w:hAnsiTheme="minorHAnsi" w:cstheme="minorHAnsi"/>
          <w:sz w:val="22"/>
          <w:szCs w:val="22"/>
        </w:rPr>
        <w:t xml:space="preserve"> Najniža cijena valjane ponude. </w:t>
      </w:r>
    </w:p>
    <w:p w14:paraId="3C11740D" w14:textId="77777777" w:rsidR="00A504A1" w:rsidRPr="006D765C" w:rsidRDefault="00A504A1" w:rsidP="00A504A1">
      <w:pPr>
        <w:numPr>
          <w:ilvl w:val="0"/>
          <w:numId w:val="1"/>
        </w:numPr>
        <w:tabs>
          <w:tab w:val="num" w:pos="426"/>
        </w:tabs>
        <w:spacing w:after="240"/>
        <w:ind w:left="426" w:right="-180" w:hanging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Rok valjanosti ponude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: Rok valjanosti ponude je </w:t>
      </w:r>
      <w:r w:rsidRPr="006D765C">
        <w:rPr>
          <w:rFonts w:asciiTheme="minorHAnsi" w:hAnsiTheme="minorHAnsi" w:cstheme="minorHAnsi"/>
          <w:spacing w:val="-2"/>
          <w:sz w:val="22"/>
          <w:szCs w:val="22"/>
        </w:rPr>
        <w:t>30</w:t>
      </w:r>
      <w:r w:rsidRPr="006D765C">
        <w:rPr>
          <w:rFonts w:asciiTheme="minorHAnsi" w:hAnsiTheme="minorHAnsi" w:cstheme="minorHAnsi"/>
          <w:sz w:val="22"/>
          <w:szCs w:val="22"/>
        </w:rPr>
        <w:t xml:space="preserve"> dana </w:t>
      </w:r>
      <w:r w:rsidRPr="006D765C">
        <w:rPr>
          <w:rFonts w:asciiTheme="minorHAnsi" w:hAnsiTheme="minorHAnsi" w:cstheme="minorHAnsi"/>
          <w:spacing w:val="-2"/>
          <w:sz w:val="22"/>
          <w:szCs w:val="22"/>
        </w:rPr>
        <w:t>od</w:t>
      </w:r>
      <w:r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spacing w:val="-1"/>
          <w:sz w:val="22"/>
          <w:szCs w:val="22"/>
        </w:rPr>
        <w:t>roka</w:t>
      </w:r>
      <w:r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spacing w:val="-1"/>
          <w:sz w:val="22"/>
          <w:szCs w:val="22"/>
        </w:rPr>
        <w:t>za</w:t>
      </w:r>
      <w:r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spacing w:val="-1"/>
          <w:sz w:val="22"/>
          <w:szCs w:val="22"/>
        </w:rPr>
        <w:t>dostavu</w:t>
      </w:r>
      <w:r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spacing w:val="-1"/>
          <w:sz w:val="22"/>
          <w:szCs w:val="22"/>
        </w:rPr>
        <w:t>ponude.</w:t>
      </w:r>
    </w:p>
    <w:p w14:paraId="049DFD74" w14:textId="77777777" w:rsidR="00A504A1" w:rsidRPr="006D765C" w:rsidRDefault="00A504A1" w:rsidP="00A504A1">
      <w:pPr>
        <w:numPr>
          <w:ilvl w:val="0"/>
          <w:numId w:val="1"/>
        </w:numPr>
        <w:ind w:left="426" w:right="-180" w:hanging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 xml:space="preserve">Rok, način i uvjeti plaćanja: </w:t>
      </w:r>
    </w:p>
    <w:p w14:paraId="3C10FFBE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Odabrani ponuditelj je dužan za uredno isporučen predmet nabave izdati valjani račun. Odabrani ponuditelj je obvezan izdavati i slati elektroničke račune i prateće isprave sukladno Zakonu o elektroničkom izdavanju računa u javnoj nabavi. </w:t>
      </w:r>
    </w:p>
    <w:p w14:paraId="732FE321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Plaćanje će se izvršiti na IBAN odabranog ponuditelja u roku od 15 (petnaest) dana od dana primitka valjanog elektroničkog računa. Nema avansnog plaćanja. </w:t>
      </w:r>
    </w:p>
    <w:p w14:paraId="0F29514B" w14:textId="77777777" w:rsidR="00A504A1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Račun se izdaje na temelju isporuke uz primopredajni zapisnik ili otpremnicu ovjerenu od strane kontakt osoba naručitelja i odabranog ponuditelja.</w:t>
      </w:r>
    </w:p>
    <w:p w14:paraId="3F2057BA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D25E39" w14:textId="77777777" w:rsidR="00A504A1" w:rsidRPr="006D765C" w:rsidRDefault="00A504A1" w:rsidP="00A504A1">
      <w:pPr>
        <w:numPr>
          <w:ilvl w:val="0"/>
          <w:numId w:val="1"/>
        </w:numPr>
        <w:spacing w:after="240"/>
        <w:ind w:left="426" w:right="-180" w:hanging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Datum, vrijeme i mjesto dostave i otvaranja ponuda:</w:t>
      </w:r>
    </w:p>
    <w:p w14:paraId="5F75A0E0" w14:textId="77777777" w:rsidR="00A504A1" w:rsidRPr="006D765C" w:rsidRDefault="00A504A1" w:rsidP="00A504A1">
      <w:pPr>
        <w:ind w:right="-18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A987FE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U ovom postupku nabave ponuditelj dostavlja svoju ponudu putem elektroničke poruke na adresu: </w:t>
      </w:r>
      <w:r w:rsidRPr="00886BFC">
        <w:rPr>
          <w:rFonts w:asciiTheme="minorHAnsi" w:hAnsiTheme="minorHAnsi" w:cstheme="minorHAnsi"/>
          <w:bCs/>
          <w:sz w:val="22"/>
          <w:szCs w:val="22"/>
        </w:rPr>
        <w:t>osmerz@os-imerz-zg.skole.hr</w:t>
      </w:r>
      <w:r w:rsidRPr="006D765C">
        <w:rPr>
          <w:rFonts w:asciiTheme="minorHAnsi" w:hAnsiTheme="minorHAnsi" w:cstheme="minorHAnsi"/>
          <w:bCs/>
          <w:sz w:val="22"/>
          <w:szCs w:val="22"/>
        </w:rPr>
        <w:t>, u roku za dostavu ponuda.</w:t>
      </w:r>
    </w:p>
    <w:p w14:paraId="08D2F438" w14:textId="738A3796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765C">
        <w:rPr>
          <w:rFonts w:asciiTheme="minorHAnsi" w:hAnsiTheme="minorHAnsi" w:cstheme="minorHAnsi"/>
          <w:b/>
          <w:sz w:val="22"/>
          <w:szCs w:val="22"/>
          <w:u w:val="single"/>
        </w:rPr>
        <w:t xml:space="preserve">Rok </w:t>
      </w:r>
      <w:r w:rsidRPr="00450017">
        <w:rPr>
          <w:rFonts w:asciiTheme="minorHAnsi" w:hAnsiTheme="minorHAnsi" w:cstheme="minorHAnsi"/>
          <w:b/>
          <w:sz w:val="22"/>
          <w:szCs w:val="22"/>
          <w:u w:val="single"/>
        </w:rPr>
        <w:t xml:space="preserve">za dostavu ponuda je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450017">
        <w:rPr>
          <w:rFonts w:asciiTheme="minorHAnsi" w:hAnsiTheme="minorHAnsi" w:cstheme="minorHAnsi"/>
          <w:b/>
          <w:sz w:val="22"/>
          <w:szCs w:val="22"/>
          <w:u w:val="single"/>
        </w:rPr>
        <w:t>9.5.2024 godine do 11:00 sati.</w:t>
      </w:r>
    </w:p>
    <w:p w14:paraId="1FEFACC3" w14:textId="77777777" w:rsidR="00A504A1" w:rsidRPr="006D765C" w:rsidRDefault="00A504A1" w:rsidP="00A504A1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Ne provodi se javno otvaranje ponuda.</w:t>
      </w:r>
    </w:p>
    <w:p w14:paraId="48C372F5" w14:textId="77777777" w:rsidR="00A504A1" w:rsidRPr="006D765C" w:rsidRDefault="00A504A1" w:rsidP="00A504A1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 xml:space="preserve">Donošenje odluke o odabiru: </w:t>
      </w:r>
    </w:p>
    <w:p w14:paraId="0D1DEABD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Na osnovi rezultata pregleda i ocjene zaprimljenih ponuda naručitelj će donijeti odluku o odabiru, o čemu će obavijestiti sve ponuditelje. Odluka o odabiru bit će donesena najkasnije u roku 30 dana od dana isteka roka za dostavu ponuda.</w:t>
      </w:r>
    </w:p>
    <w:p w14:paraId="4FC2FDF2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 postupku pregleda i ocjene ponuda naručitelj može pozvati ponuditelje da pojašnjenjem ili upotpunjavanjem u vezi traženih dokumenata uklone pogreške, nedostatke ili nejasnoće. Pogreškama, nedostacima ili nejasnoćama smatraju se dokumenti koji jesu ili se čine nejasni, nepotpuni, pogrešni, sadrže greške ili nedostaju.</w:t>
      </w:r>
    </w:p>
    <w:p w14:paraId="069509FB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lastRenderedPageBreak/>
        <w:t>Žalba na odluku o odabiru ili odluku o poništenju nije dopuštena.</w:t>
      </w:r>
    </w:p>
    <w:p w14:paraId="1EAC863A" w14:textId="77777777" w:rsidR="00A504A1" w:rsidRPr="006D765C" w:rsidRDefault="00A504A1" w:rsidP="00A504A1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Bitni uvjeti za sklapanje ugovora/narudžbenice</w:t>
      </w:r>
    </w:p>
    <w:p w14:paraId="5BA620B5" w14:textId="77777777" w:rsidR="00A504A1" w:rsidRPr="006D765C" w:rsidRDefault="00A504A1" w:rsidP="00A504A1">
      <w:pPr>
        <w:tabs>
          <w:tab w:val="num" w:pos="426"/>
        </w:tabs>
        <w:ind w:right="-180"/>
        <w:rPr>
          <w:rFonts w:asciiTheme="minorHAnsi" w:hAnsiTheme="minorHAnsi" w:cstheme="minorHAnsi"/>
          <w:bCs/>
          <w:sz w:val="22"/>
          <w:szCs w:val="22"/>
        </w:rPr>
      </w:pPr>
    </w:p>
    <w:p w14:paraId="0F419E18" w14:textId="77777777" w:rsidR="00A504A1" w:rsidRPr="006D765C" w:rsidRDefault="00A504A1" w:rsidP="00A504A1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A. ODGOVORNOST ZA NEDOSTATKE:</w:t>
      </w:r>
    </w:p>
    <w:p w14:paraId="635AA621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Odabrani ponuditelj dužan je isporučiti predmet nabave u skladu s uvjetima i zahtjevima iz ovog Poziva i odabranom ponudom; odabrani ponuditelj odgovara za sve skrivene nedostatke koji se pokažu u roku 6 mjeseci od dana uspješno obavljene primopredaje robe.</w:t>
      </w:r>
    </w:p>
    <w:p w14:paraId="27A42EA9" w14:textId="77777777" w:rsidR="00A504A1" w:rsidRPr="006D765C" w:rsidRDefault="00A504A1" w:rsidP="00A504A1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 xml:space="preserve">B. ODGOVORNOST ZA ŠTETU: </w:t>
      </w:r>
    </w:p>
    <w:p w14:paraId="609EC7BC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Odabrani ponuditelj se obvezuje nadoknaditi Naručitelju svaku štetu nastalu kao posljedica neizvršenja ili povrede ugovora sukladno odredbama Zakona o obveznim odnosima.</w:t>
      </w:r>
    </w:p>
    <w:p w14:paraId="466155EE" w14:textId="77777777" w:rsidR="00A504A1" w:rsidRPr="006D765C" w:rsidRDefault="00A504A1" w:rsidP="00A504A1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C. Ugovorna kazna:</w:t>
      </w:r>
    </w:p>
    <w:p w14:paraId="1F2A751D" w14:textId="77777777" w:rsidR="00A504A1" w:rsidRPr="006D765C" w:rsidRDefault="00A504A1" w:rsidP="00A504A1">
      <w:pPr>
        <w:pStyle w:val="Odlomakpopisa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ukoliko odabrani ponuditelj ne izvrši svoje obveze koje su predmet ugovora/Narudžbenice u ugovorenim rokovima, ili naknadno ostavljenim rokovima kada je mogućnost istih predviđena ugovorom, Naručitelj ima pravo naplatiti od odabranog ponuditelja ugovornu kaznu u iznosu do 10 % vrijednosti ugovora s PDV.</w:t>
      </w:r>
    </w:p>
    <w:p w14:paraId="3ADB915B" w14:textId="77777777" w:rsidR="00A504A1" w:rsidRPr="006D765C" w:rsidRDefault="00A504A1" w:rsidP="00A504A1">
      <w:pPr>
        <w:pStyle w:val="Odlomakpopisa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ukoliko odabrani ponuditelj neuredno izvrši svoje obveze koje su predmet ugovora/Narudžbenice, Naručitelj ima pravo naplatiti od odabranog ponuditelja ugovornu kaznu u iznosu do 10 % vrijednosti ugovora s PDV.</w:t>
      </w:r>
    </w:p>
    <w:p w14:paraId="14643644" w14:textId="77777777" w:rsidR="00A504A1" w:rsidRPr="006D765C" w:rsidRDefault="00A504A1" w:rsidP="00A504A1">
      <w:pPr>
        <w:pStyle w:val="Odlomakpopisa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ukoliko odabrani ponuditelj izvrši svoje obveze sa zakašnjenjem, Naručitelj ima pravo naplatiti od odabranog ponuditelja ugovornu kaznu u iznosu 0,5 % od vrijednosti ugovora/Narudžbenice s PDV za svaki dan zakašnjenja. Ukupni iznos ugovorne kazne iz ovog stavka ne može biti veći od 5 % od vrijednosti ugovora s PDV.</w:t>
      </w:r>
    </w:p>
    <w:p w14:paraId="638278E3" w14:textId="77777777" w:rsidR="00A504A1" w:rsidRPr="006D765C" w:rsidRDefault="00A504A1" w:rsidP="00A504A1">
      <w:pPr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- ugovorne kazne iz točaka b) i c) mogu se kumulirati.</w:t>
      </w:r>
    </w:p>
    <w:p w14:paraId="1F64806C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Naručitelj će za iznos ugovorne kazne odabranom ponuditelju ispostaviti račun. </w:t>
      </w:r>
    </w:p>
    <w:p w14:paraId="6D9F6E8C" w14:textId="77777777" w:rsidR="00A504A1" w:rsidRPr="006D765C" w:rsidRDefault="00A504A1" w:rsidP="00A504A1">
      <w:pPr>
        <w:numPr>
          <w:ilvl w:val="0"/>
          <w:numId w:val="2"/>
        </w:numPr>
        <w:ind w:left="425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Ostalo:</w:t>
      </w:r>
    </w:p>
    <w:p w14:paraId="1860DD5C" w14:textId="77777777" w:rsidR="00A504A1" w:rsidRPr="006D765C" w:rsidRDefault="00A504A1" w:rsidP="00A504A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Naručitelj zadržava pravo poništiti ovaj postupak nabave u bilo kojem trenutku, odnosno ne odabrati niti jednu ponudu, a sve bez ikakvih obveza ili naknada bilo koje vrste prema ponuditeljima.</w:t>
      </w:r>
    </w:p>
    <w:p w14:paraId="5718C67F" w14:textId="77777777" w:rsidR="00A504A1" w:rsidRPr="006D765C" w:rsidRDefault="00A504A1" w:rsidP="00A504A1">
      <w:pPr>
        <w:spacing w:after="240"/>
        <w:ind w:right="-1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83D931" w14:textId="77777777" w:rsidR="00A504A1" w:rsidRPr="006D765C" w:rsidRDefault="00A504A1" w:rsidP="00A504A1">
      <w:pPr>
        <w:spacing w:after="240"/>
        <w:ind w:right="-1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Pozivamo vas na dostavu potpisane i ovjerene ponude sukladno uvjetima iz ovog Poziva.</w:t>
      </w:r>
    </w:p>
    <w:p w14:paraId="19300B96" w14:textId="77777777" w:rsidR="00A504A1" w:rsidRPr="006D765C" w:rsidRDefault="00A504A1" w:rsidP="00A504A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6D765C">
        <w:rPr>
          <w:rFonts w:asciiTheme="minorHAnsi" w:hAnsiTheme="minorHAnsi" w:cstheme="minorHAnsi"/>
          <w:sz w:val="22"/>
          <w:szCs w:val="22"/>
        </w:rPr>
        <w:t>S poštovanjem,</w:t>
      </w:r>
    </w:p>
    <w:p w14:paraId="63394ACA" w14:textId="77777777" w:rsidR="00A504A1" w:rsidRPr="006D765C" w:rsidRDefault="00A504A1" w:rsidP="00A504A1">
      <w:pPr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C28A207" w14:textId="77777777" w:rsidR="00A504A1" w:rsidRPr="00CD5F7A" w:rsidRDefault="00A504A1" w:rsidP="00A504A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D5F7A">
        <w:rPr>
          <w:rFonts w:asciiTheme="minorHAnsi" w:hAnsiTheme="minorHAnsi" w:cstheme="minorHAnsi"/>
          <w:i/>
          <w:iCs/>
          <w:sz w:val="20"/>
          <w:szCs w:val="20"/>
        </w:rPr>
        <w:t>Privitak:</w:t>
      </w:r>
    </w:p>
    <w:p w14:paraId="4DDCBB5C" w14:textId="77777777" w:rsidR="00A504A1" w:rsidRPr="00CD5F7A" w:rsidRDefault="00A504A1" w:rsidP="00A504A1">
      <w:pPr>
        <w:ind w:left="284"/>
        <w:rPr>
          <w:rFonts w:asciiTheme="minorHAnsi" w:hAnsiTheme="minorHAnsi" w:cstheme="minorHAnsi"/>
          <w:i/>
          <w:iCs/>
          <w:sz w:val="20"/>
          <w:szCs w:val="20"/>
        </w:rPr>
      </w:pPr>
      <w:r w:rsidRPr="00CD5F7A">
        <w:rPr>
          <w:rFonts w:asciiTheme="minorHAnsi" w:hAnsiTheme="minorHAnsi" w:cstheme="minorHAnsi"/>
          <w:i/>
          <w:iCs/>
          <w:sz w:val="20"/>
          <w:szCs w:val="20"/>
        </w:rPr>
        <w:t>- Ponudbeni list - Privitak 1</w:t>
      </w:r>
    </w:p>
    <w:p w14:paraId="280CA9F1" w14:textId="77777777" w:rsidR="00A504A1" w:rsidRPr="00CD5F7A" w:rsidRDefault="00A504A1" w:rsidP="00A504A1">
      <w:pPr>
        <w:spacing w:after="240"/>
        <w:ind w:left="284"/>
        <w:rPr>
          <w:rFonts w:asciiTheme="minorHAnsi" w:hAnsiTheme="minorHAnsi" w:cstheme="minorHAnsi"/>
          <w:i/>
          <w:iCs/>
          <w:sz w:val="20"/>
          <w:szCs w:val="20"/>
        </w:rPr>
      </w:pPr>
      <w:r w:rsidRPr="00CD5F7A">
        <w:rPr>
          <w:rFonts w:asciiTheme="minorHAnsi" w:hAnsiTheme="minorHAnsi" w:cstheme="minorHAnsi"/>
          <w:i/>
          <w:iCs/>
          <w:sz w:val="20"/>
          <w:szCs w:val="20"/>
        </w:rPr>
        <w:t>- Troškovnik - Privitak 2</w:t>
      </w:r>
    </w:p>
    <w:p w14:paraId="08E03D26" w14:textId="77777777" w:rsidR="00A504A1" w:rsidRPr="006D765C" w:rsidRDefault="00A504A1" w:rsidP="00A504A1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1D968FEE" w14:textId="0B781A7F" w:rsidR="00A504A1" w:rsidRPr="006D765C" w:rsidRDefault="00A504A1" w:rsidP="00A504A1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Povjerenstvo za provedbu postupka jednostavne nabave</w:t>
      </w:r>
    </w:p>
    <w:p w14:paraId="38D28328" w14:textId="77777777" w:rsidR="00CE07A9" w:rsidRDefault="00CE07A9"/>
    <w:sectPr w:rsidR="00CE07A9" w:rsidSect="0045001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93" w:right="566" w:bottom="1440" w:left="993" w:header="340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CE-Regular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785401"/>
      <w:docPartObj>
        <w:docPartGallery w:val="Page Numbers (Bottom of Page)"/>
        <w:docPartUnique/>
      </w:docPartObj>
    </w:sdtPr>
    <w:sdtContent>
      <w:p w14:paraId="4AD15783" w14:textId="77777777" w:rsidR="005C1A83" w:rsidRDefault="0000000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170F76" w14:textId="77777777" w:rsidR="005C1A83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924351"/>
      <w:docPartObj>
        <w:docPartGallery w:val="Page Numbers (Bottom of Page)"/>
        <w:docPartUnique/>
      </w:docPartObj>
    </w:sdtPr>
    <w:sdtContent>
      <w:p w14:paraId="085C42ED" w14:textId="77777777" w:rsidR="00AB695D" w:rsidRDefault="0000000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02117" w14:textId="77777777" w:rsidR="00964B0D" w:rsidRPr="004E2F8E" w:rsidRDefault="00000000" w:rsidP="004E2F8E">
    <w:pPr>
      <w:pStyle w:val="Podnoje"/>
      <w:tabs>
        <w:tab w:val="clear" w:pos="4320"/>
        <w:tab w:val="clear" w:pos="8640"/>
      </w:tabs>
      <w:spacing w:line="240" w:lineRule="auto"/>
      <w:ind w:left="-357" w:right="-357"/>
      <w:jc w:val="left"/>
      <w:rPr>
        <w:rFonts w:ascii="DINCE-Regular" w:hAnsi="DINCE-Regula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4DAE" w14:textId="77777777" w:rsidR="00DC2C85" w:rsidRDefault="00000000" w:rsidP="00731423">
    <w:pPr>
      <w:pStyle w:val="Zaglavlje"/>
      <w:tabs>
        <w:tab w:val="clear" w:pos="4536"/>
        <w:tab w:val="clear" w:pos="9072"/>
      </w:tabs>
      <w:ind w:left="-360" w:right="-4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E76A" w14:textId="77777777" w:rsidR="00DC2C85" w:rsidRDefault="00000000" w:rsidP="009F6CDB">
    <w:pPr>
      <w:pStyle w:val="Zaglavlje"/>
      <w:tabs>
        <w:tab w:val="clear" w:pos="4536"/>
        <w:tab w:val="clear" w:pos="9072"/>
      </w:tabs>
      <w:ind w:left="-357" w:right="-357"/>
      <w:jc w:val="center"/>
    </w:pPr>
  </w:p>
  <w:p w14:paraId="1E1778E5" w14:textId="77777777" w:rsidR="00DC2C85" w:rsidRDefault="00000000" w:rsidP="00192D15">
    <w:pPr>
      <w:pStyle w:val="Zaglavlje"/>
      <w:tabs>
        <w:tab w:val="clear" w:pos="4536"/>
        <w:tab w:val="clear" w:pos="9072"/>
      </w:tabs>
      <w:ind w:left="-357" w:right="-357"/>
      <w:jc w:val="center"/>
    </w:pPr>
  </w:p>
  <w:p w14:paraId="0585A331" w14:textId="77777777" w:rsidR="00DC2C85" w:rsidRDefault="00000000" w:rsidP="00192D15">
    <w:pPr>
      <w:pStyle w:val="Zaglavlje"/>
      <w:tabs>
        <w:tab w:val="clear" w:pos="4536"/>
        <w:tab w:val="clear" w:pos="9072"/>
      </w:tabs>
      <w:spacing w:after="60"/>
      <w:ind w:right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021"/>
    <w:multiLevelType w:val="multilevel"/>
    <w:tmpl w:val="C2A0F2FC"/>
    <w:lvl w:ilvl="0">
      <w:start w:val="1"/>
      <w:numFmt w:val="decimal"/>
      <w:lvlText w:val="%1."/>
      <w:lvlJc w:val="left"/>
      <w:pPr>
        <w:tabs>
          <w:tab w:val="num" w:pos="361"/>
        </w:tabs>
        <w:ind w:left="363" w:hanging="363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93"/>
        </w:tabs>
        <w:ind w:left="295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none"/>
      <w:lvlText w:val="1.1.1."/>
      <w:lvlJc w:val="left"/>
      <w:pPr>
        <w:tabs>
          <w:tab w:val="num" w:pos="225"/>
        </w:tabs>
        <w:ind w:left="227" w:hanging="363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4.1."/>
      <w:lvlJc w:val="left"/>
      <w:pPr>
        <w:tabs>
          <w:tab w:val="num" w:pos="157"/>
        </w:tabs>
        <w:ind w:left="159" w:hanging="36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89"/>
        </w:tabs>
        <w:ind w:left="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"/>
        </w:tabs>
        <w:ind w:left="23" w:hanging="363"/>
      </w:pPr>
      <w:rPr>
        <w:rFonts w:hint="default"/>
      </w:rPr>
    </w:lvl>
    <w:lvl w:ilvl="6">
      <w:start w:val="2"/>
      <w:numFmt w:val="none"/>
      <w:lvlText w:val="%72.1.2"/>
      <w:lvlJc w:val="left"/>
      <w:pPr>
        <w:tabs>
          <w:tab w:val="num" w:pos="-47"/>
        </w:tabs>
        <w:ind w:left="-45" w:hanging="363"/>
      </w:pPr>
      <w:rPr>
        <w:rFonts w:hint="default"/>
      </w:rPr>
    </w:lvl>
    <w:lvl w:ilvl="7">
      <w:start w:val="1"/>
      <w:numFmt w:val="none"/>
      <w:lvlText w:val="2.1.2.1.2"/>
      <w:lvlJc w:val="left"/>
      <w:pPr>
        <w:tabs>
          <w:tab w:val="num" w:pos="-115"/>
        </w:tabs>
        <w:ind w:left="-113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3"/>
        </w:tabs>
        <w:ind w:left="-181" w:hanging="363"/>
      </w:pPr>
      <w:rPr>
        <w:rFonts w:hint="default"/>
      </w:rPr>
    </w:lvl>
  </w:abstractNum>
  <w:abstractNum w:abstractNumId="1" w15:restartNumberingAfterBreak="0">
    <w:nsid w:val="146761A3"/>
    <w:multiLevelType w:val="hybridMultilevel"/>
    <w:tmpl w:val="DEB07FFA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7037AD"/>
    <w:multiLevelType w:val="hybridMultilevel"/>
    <w:tmpl w:val="3D8482A0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FF04C7"/>
    <w:multiLevelType w:val="hybridMultilevel"/>
    <w:tmpl w:val="95A8EC5C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444156">
    <w:abstractNumId w:val="0"/>
  </w:num>
  <w:num w:numId="2" w16cid:durableId="1687511929">
    <w:abstractNumId w:val="3"/>
  </w:num>
  <w:num w:numId="3" w16cid:durableId="1713919175">
    <w:abstractNumId w:val="2"/>
  </w:num>
  <w:num w:numId="4" w16cid:durableId="39867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A1"/>
    <w:rsid w:val="00A504A1"/>
    <w:rsid w:val="00BF074A"/>
    <w:rsid w:val="00C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6342"/>
  <w15:chartTrackingRefBased/>
  <w15:docId w15:val="{76921709-C2DF-407A-A5BC-949555CB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4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A504A1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A504A1"/>
    <w:rPr>
      <w:rFonts w:ascii="Calibri" w:eastAsia="Times New Roman" w:hAnsi="Calibri" w:cs="Times New Roman"/>
      <w:color w:val="024182"/>
      <w:kern w:val="0"/>
      <w:sz w:val="16"/>
      <w:szCs w:val="20"/>
      <w:lang w:eastAsia="hr-HR"/>
      <w14:ligatures w14:val="none"/>
    </w:rPr>
  </w:style>
  <w:style w:type="paragraph" w:styleId="Zaglavlje">
    <w:name w:val="header"/>
    <w:basedOn w:val="Normal"/>
    <w:link w:val="ZaglavljeChar"/>
    <w:rsid w:val="00A504A1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character" w:customStyle="1" w:styleId="ZaglavljeChar">
    <w:name w:val="Zaglavlje Char"/>
    <w:basedOn w:val="Zadanifontodlomka"/>
    <w:link w:val="Zaglavlje"/>
    <w:rsid w:val="00A504A1"/>
    <w:rPr>
      <w:rFonts w:ascii="Calibri" w:eastAsia="Times New Roman" w:hAnsi="Calibri" w:cs="Times New Roman"/>
      <w:color w:val="024182"/>
      <w:kern w:val="0"/>
      <w:sz w:val="16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A5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1587</Words>
  <Characters>9051</Characters>
  <Application>Microsoft Office Word</Application>
  <DocSecurity>0</DocSecurity>
  <Lines>75</Lines>
  <Paragraphs>21</Paragraphs>
  <ScaleCrop>false</ScaleCrop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1</cp:revision>
  <dcterms:created xsi:type="dcterms:W3CDTF">2024-05-22T15:13:00Z</dcterms:created>
  <dcterms:modified xsi:type="dcterms:W3CDTF">2024-05-22T15:32:00Z</dcterms:modified>
</cp:coreProperties>
</file>